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734" w:rsidRDefault="0085295D" w:rsidP="0085295D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C75734">
        <w:rPr>
          <w:noProof/>
          <w:lang w:eastAsia="ru-RU"/>
        </w:rPr>
        <w:drawing>
          <wp:inline distT="0" distB="0" distL="0" distR="0" wp14:anchorId="3A58DB7B" wp14:editId="528D8D54">
            <wp:extent cx="4594202" cy="2464904"/>
            <wp:effectExtent l="0" t="0" r="0" b="0"/>
            <wp:docPr id="5" name="Рисунок 5" descr="https://www.xn--b1azcy.xn--p1ai/wp-content/uploads/2018/11/den-neizvestnogo-solda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xn--b1azcy.xn--p1ai/wp-content/uploads/2018/11/den-neizvestnogo-solda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5885" cy="254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734" w:rsidRDefault="00C75734" w:rsidP="0085295D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5734" w:rsidRDefault="00C75734" w:rsidP="0085295D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5295D" w:rsidRPr="0085295D" w:rsidRDefault="0085295D" w:rsidP="0085295D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529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Зимой в нашей стране отмечается День Неизвестного Солдата. Каждый декабрь в России чествуют всех, кто сражался за Родину, но не снискал ни почета, ни славы. Тех, кто остался лишь в памяти близких</w:t>
      </w:r>
    </w:p>
    <w:p w:rsidR="0085295D" w:rsidRDefault="0085295D" w:rsidP="0085295D">
      <w:pPr>
        <w:shd w:val="clear" w:color="auto" w:fill="FFFFFF" w:themeFill="background1"/>
        <w:spacing w:after="0" w:line="240" w:lineRule="auto"/>
        <w:ind w:right="60"/>
        <w:jc w:val="both"/>
        <w:textAlignment w:val="top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Pr="0085295D">
        <w:rPr>
          <w:rFonts w:ascii="Times New Roman" w:hAnsi="Times New Roman" w:cs="Times New Roman"/>
          <w:color w:val="000000"/>
          <w:sz w:val="24"/>
          <w:szCs w:val="24"/>
        </w:rPr>
        <w:t>"Имя твое неизвестно, подвиг твой бессмертен" — эти слова высечены на Могиле Неизвестного Солдата в Москве. Они считаются неофициальным символом даты, посвященной памяти тех, кто отдал жизнь во имя мира, но остался безымянным.</w:t>
      </w:r>
      <w:r w:rsidRPr="008529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5295D" w:rsidRPr="0085295D" w:rsidRDefault="0085295D" w:rsidP="0085295D">
      <w:pPr>
        <w:shd w:val="clear" w:color="auto" w:fill="FFFFFF" w:themeFill="background1"/>
        <w:spacing w:after="0" w:line="240" w:lineRule="auto"/>
        <w:ind w:right="60"/>
        <w:jc w:val="both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Pr="0085295D">
        <w:rPr>
          <w:rFonts w:ascii="Times New Roman" w:hAnsi="Times New Roman" w:cs="Times New Roman"/>
          <w:color w:val="000000"/>
          <w:sz w:val="24"/>
          <w:szCs w:val="24"/>
        </w:rPr>
        <w:t>Свое начало праздник берет в 2014 году. Именно тогда указом Президента РФ была учреждена дата, посвященная подвигу Неизвестного Солдата. День для праздника выбран неспроста. 3 декабря 1966 года в честь 25-летия разгрома немецких войск под Москвой в Александровском саду был торжественно перезахоронен прах Неизвестного Солдата. Его перенесли сюда из братской могилы, расположенной на въезде в Зеленоград — сейчас на ее месте располагается мемориальный комплекс "Штыки".</w:t>
      </w:r>
    </w:p>
    <w:p w:rsidR="00CB6268" w:rsidRDefault="0085295D" w:rsidP="0085295D">
      <w:pPr>
        <w:shd w:val="clear" w:color="auto" w:fill="FFFFFF" w:themeFill="background1"/>
      </w:pPr>
      <w:r>
        <w:rPr>
          <w:noProof/>
          <w:lang w:eastAsia="ru-RU"/>
        </w:rPr>
        <w:drawing>
          <wp:inline distT="0" distB="0" distL="0" distR="0" wp14:anchorId="698118CA" wp14:editId="21601226">
            <wp:extent cx="3691461" cy="2153865"/>
            <wp:effectExtent l="0" t="0" r="4445" b="0"/>
            <wp:docPr id="2" name="Рисунок 2" descr="https://s1.stc.all.kpcdn.net/putevoditel/projectid_346574/images/tild6639-6461-4533-b034-373634303532__the-eternal-flame-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1.stc.all.kpcdn.net/putevoditel/projectid_346574/images/tild6639-6461-4533-b034-373634303532__the-eternal-flame-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226" cy="2166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95D" w:rsidRPr="00C75734" w:rsidRDefault="0085295D" w:rsidP="0085295D">
      <w:pPr>
        <w:shd w:val="clear" w:color="auto" w:fill="FFFFFF" w:themeFill="background1"/>
        <w:rPr>
          <w:rFonts w:ascii="Times New Roman" w:hAnsi="Times New Roman" w:cs="Times New Roman"/>
          <w:sz w:val="24"/>
        </w:rPr>
      </w:pPr>
      <w:r w:rsidRPr="00C75734">
        <w:rPr>
          <w:rFonts w:ascii="Times New Roman" w:hAnsi="Times New Roman" w:cs="Times New Roman"/>
          <w:sz w:val="24"/>
        </w:rPr>
        <w:t xml:space="preserve">Вот и в нашей гимназии, в </w:t>
      </w:r>
      <w:r w:rsidR="00C75734" w:rsidRPr="00C75734">
        <w:rPr>
          <w:rFonts w:ascii="Times New Roman" w:hAnsi="Times New Roman" w:cs="Times New Roman"/>
          <w:sz w:val="24"/>
        </w:rPr>
        <w:t>честь этой даты было проведен урок памяти</w:t>
      </w:r>
      <w:r w:rsidRPr="00C75734">
        <w:rPr>
          <w:rFonts w:ascii="Times New Roman" w:hAnsi="Times New Roman" w:cs="Times New Roman"/>
          <w:sz w:val="24"/>
        </w:rPr>
        <w:t xml:space="preserve"> о солдатах, погибших в В</w:t>
      </w:r>
      <w:r w:rsidR="00C75734" w:rsidRPr="00C75734">
        <w:rPr>
          <w:rFonts w:ascii="Times New Roman" w:hAnsi="Times New Roman" w:cs="Times New Roman"/>
          <w:sz w:val="24"/>
        </w:rPr>
        <w:t>еликой Отечественной войне</w:t>
      </w:r>
      <w:r w:rsidRPr="00C75734">
        <w:rPr>
          <w:rFonts w:ascii="Times New Roman" w:hAnsi="Times New Roman" w:cs="Times New Roman"/>
          <w:sz w:val="24"/>
        </w:rPr>
        <w:t xml:space="preserve">. Его провел ученик 11 Н класса Феоктистов Максим (учитель  </w:t>
      </w:r>
      <w:r w:rsidR="00DF1787">
        <w:rPr>
          <w:rFonts w:ascii="Times New Roman" w:hAnsi="Times New Roman" w:cs="Times New Roman"/>
          <w:sz w:val="24"/>
        </w:rPr>
        <w:t xml:space="preserve"> </w:t>
      </w:r>
      <w:r w:rsidRPr="00C75734">
        <w:rPr>
          <w:rFonts w:ascii="Times New Roman" w:hAnsi="Times New Roman" w:cs="Times New Roman"/>
          <w:sz w:val="24"/>
        </w:rPr>
        <w:t xml:space="preserve">Андреева С.Г.). А слушателями были юнармейцы 8 </w:t>
      </w:r>
      <w:proofErr w:type="gramStart"/>
      <w:r w:rsidRPr="00C75734">
        <w:rPr>
          <w:rFonts w:ascii="Times New Roman" w:hAnsi="Times New Roman" w:cs="Times New Roman"/>
          <w:sz w:val="24"/>
        </w:rPr>
        <w:t>А</w:t>
      </w:r>
      <w:proofErr w:type="gramEnd"/>
      <w:r w:rsidRPr="00C75734">
        <w:rPr>
          <w:rFonts w:ascii="Times New Roman" w:hAnsi="Times New Roman" w:cs="Times New Roman"/>
          <w:sz w:val="24"/>
        </w:rPr>
        <w:t xml:space="preserve"> класса и учащиеся 11 Н класса.</w:t>
      </w:r>
    </w:p>
    <w:p w:rsidR="00C75734" w:rsidRDefault="006E4049" w:rsidP="0085295D">
      <w:pPr>
        <w:shd w:val="clear" w:color="auto" w:fill="FFFFFF" w:themeFill="background1"/>
      </w:pPr>
      <w:r w:rsidRPr="006E4049">
        <w:rPr>
          <w:noProof/>
          <w:lang w:eastAsia="ru-RU"/>
        </w:rPr>
        <w:lastRenderedPageBreak/>
        <w:drawing>
          <wp:inline distT="0" distB="0" distL="0" distR="0">
            <wp:extent cx="5940425" cy="4456284"/>
            <wp:effectExtent l="0" t="0" r="3175" b="1905"/>
            <wp:docPr id="1" name="Рисунок 1" descr="G:\10 Н  11 Н класс\Проект 2\IMG202012041153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10 Н  11 Н класс\Проект 2\IMG2020120411533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926" cy="4516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E4049" w:rsidRDefault="00DB4808" w:rsidP="0085295D">
      <w:pPr>
        <w:shd w:val="clear" w:color="auto" w:fill="FFFFFF" w:themeFill="background1"/>
      </w:pPr>
      <w:r>
        <w:rPr>
          <w:noProof/>
          <w:lang w:eastAsia="ru-RU"/>
        </w:rPr>
        <w:drawing>
          <wp:inline distT="0" distB="0" distL="0" distR="0">
            <wp:extent cx="5940425" cy="3344042"/>
            <wp:effectExtent l="0" t="0" r="3175" b="8890"/>
            <wp:docPr id="3" name="Рисунок 3" descr="C:\Users\Герман\AppData\Local\Microsoft\Windows\Temporary Internet Files\Content.Word\IMG-20201204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ерман\AppData\Local\Microsoft\Windows\Temporary Internet Files\Content.Word\IMG-20201204-WA004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4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734" w:rsidRDefault="00C75734" w:rsidP="0085295D">
      <w:pPr>
        <w:shd w:val="clear" w:color="auto" w:fill="FFFFFF" w:themeFill="background1"/>
      </w:pPr>
    </w:p>
    <w:sectPr w:rsidR="00C757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A4646E"/>
    <w:multiLevelType w:val="multilevel"/>
    <w:tmpl w:val="5502A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268"/>
    <w:rsid w:val="006E4049"/>
    <w:rsid w:val="0085295D"/>
    <w:rsid w:val="00C75734"/>
    <w:rsid w:val="00CB6268"/>
    <w:rsid w:val="00DB4808"/>
    <w:rsid w:val="00DF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E4B087-897F-4BB8-81E3-A080C658D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843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53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96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32545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5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720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76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32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78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012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550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Герман</dc:creator>
  <cp:keywords/>
  <dc:description/>
  <cp:lastModifiedBy>Герман</cp:lastModifiedBy>
  <cp:revision>11</cp:revision>
  <dcterms:created xsi:type="dcterms:W3CDTF">2020-12-04T18:02:00Z</dcterms:created>
  <dcterms:modified xsi:type="dcterms:W3CDTF">2020-12-04T18:31:00Z</dcterms:modified>
</cp:coreProperties>
</file>